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0C" w:rsidRDefault="006065AE" w:rsidP="006065AE">
      <w:pPr>
        <w:jc w:val="center"/>
        <w:rPr>
          <w:b/>
          <w:sz w:val="28"/>
          <w:szCs w:val="28"/>
        </w:rPr>
      </w:pPr>
      <w:r w:rsidRPr="006065AE">
        <w:rPr>
          <w:b/>
          <w:sz w:val="28"/>
          <w:szCs w:val="28"/>
        </w:rPr>
        <w:t>План работы первичной профсоюзной организации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1. Оформить профсоюзный уголок.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2. Изучить локальные акты ДОУ: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коллективный договор;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правила внутреннего трудового распорядка;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положение о стимулирующих выплатах.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3. Выпускать поздравительную газету к праздникам и юбилейным датам.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4. Провести смотр готовности групп к учебному году.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5. Осуществлять контроль за соблюдением правил внутреннего трудового распорядка.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6. Организовывать культурно-массовые мероприятия.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7. Подготовить отчет о работе профсоюзной организации.</w:t>
      </w:r>
    </w:p>
    <w:p w:rsidR="006065AE" w:rsidRDefault="006065AE" w:rsidP="00606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организационной работы</w:t>
      </w:r>
    </w:p>
    <w:p w:rsidR="006065AE" w:rsidRDefault="006065AE" w:rsidP="00606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первичной профсоюзной организации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планирование работы профкома и комиссий;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подготовка и проведение профсоюзных собраний;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подготовка и проведение заседаний профсоюзного комитета;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информационная и разъяснительная работа среди членов профсоюза;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организация приема в профсоюз;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отчеты председателя профсоюзного комитета о работе организации;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оформление протоколов заседаний профсоюзного комитета;</w:t>
      </w:r>
    </w:p>
    <w:p w:rsid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оформление выписок из протоколов профкома;</w:t>
      </w:r>
    </w:p>
    <w:p w:rsidR="006065AE" w:rsidRPr="006065AE" w:rsidRDefault="006065AE" w:rsidP="006065AE">
      <w:pPr>
        <w:rPr>
          <w:sz w:val="28"/>
          <w:szCs w:val="28"/>
        </w:rPr>
      </w:pPr>
      <w:r>
        <w:rPr>
          <w:sz w:val="28"/>
          <w:szCs w:val="28"/>
        </w:rPr>
        <w:t>- деятельность в области охраны труда (изучение инструкций по ОТ, создание совместной комиссии по ОТ в ДОУ, проведение обследований рабочих мест на предмет соответствия их нормам охраны труда, участие в расследовании несчастных случаев).</w:t>
      </w:r>
    </w:p>
    <w:sectPr w:rsidR="006065AE" w:rsidRPr="006065AE" w:rsidSect="00ED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65AE"/>
    <w:rsid w:val="006065AE"/>
    <w:rsid w:val="00ED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Bux</cp:lastModifiedBy>
  <cp:revision>2</cp:revision>
  <dcterms:created xsi:type="dcterms:W3CDTF">2017-05-18T08:54:00Z</dcterms:created>
  <dcterms:modified xsi:type="dcterms:W3CDTF">2017-05-18T09:03:00Z</dcterms:modified>
</cp:coreProperties>
</file>