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51A" w:rsidRPr="00E516B8" w:rsidRDefault="00F7351A" w:rsidP="00F7351A">
      <w:pPr>
        <w:pStyle w:val="Standard"/>
        <w:shd w:val="clear" w:color="auto" w:fill="FFFFFF"/>
        <w:spacing w:before="28"/>
        <w:jc w:val="center"/>
        <w:rPr>
          <w:rFonts w:eastAsia="Times New Roman" w:cs="Times New Roman"/>
          <w:color w:val="000000"/>
          <w:lang w:val="ru-RU" w:eastAsia="ru-RU"/>
        </w:rPr>
      </w:pPr>
      <w:proofErr w:type="spellStart"/>
      <w:r>
        <w:rPr>
          <w:rFonts w:eastAsia="Times New Roman" w:cs="Times New Roman"/>
          <w:color w:val="000000"/>
          <w:lang w:eastAsia="ru-RU"/>
        </w:rPr>
        <w:t>Муниципальное</w:t>
      </w:r>
      <w:proofErr w:type="spellEnd"/>
      <w:r>
        <w:rPr>
          <w:rFonts w:eastAsia="Times New Roman" w:cs="Times New Roman"/>
          <w:color w:val="000000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lang w:eastAsia="ru-RU"/>
        </w:rPr>
        <w:t>бюджетное</w:t>
      </w:r>
      <w:proofErr w:type="spellEnd"/>
      <w:r>
        <w:rPr>
          <w:rFonts w:eastAsia="Times New Roman" w:cs="Times New Roman"/>
          <w:color w:val="000000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lang w:eastAsia="ru-RU"/>
        </w:rPr>
        <w:t>дошкольное</w:t>
      </w:r>
      <w:proofErr w:type="spellEnd"/>
      <w:r>
        <w:rPr>
          <w:rFonts w:eastAsia="Times New Roman" w:cs="Times New Roman"/>
          <w:color w:val="000000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lang w:eastAsia="ru-RU"/>
        </w:rPr>
        <w:t>образовательное</w:t>
      </w:r>
      <w:proofErr w:type="spellEnd"/>
      <w:r>
        <w:rPr>
          <w:rFonts w:eastAsia="Times New Roman" w:cs="Times New Roman"/>
          <w:color w:val="000000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lang w:eastAsia="ru-RU"/>
        </w:rPr>
        <w:t>учреждение</w:t>
      </w:r>
      <w:proofErr w:type="spellEnd"/>
      <w:r>
        <w:rPr>
          <w:rFonts w:eastAsia="Times New Roman" w:cs="Times New Roman"/>
          <w:color w:val="000000"/>
          <w:lang w:eastAsia="ru-RU"/>
        </w:rPr>
        <w:t xml:space="preserve"> </w:t>
      </w:r>
      <w:proofErr w:type="spellStart"/>
      <w:r w:rsidR="00E516B8">
        <w:rPr>
          <w:rFonts w:eastAsia="Times New Roman" w:cs="Times New Roman"/>
          <w:color w:val="000000"/>
          <w:lang w:val="ru-RU" w:eastAsia="ru-RU"/>
        </w:rPr>
        <w:t>Родионово-Несветайского</w:t>
      </w:r>
      <w:proofErr w:type="spellEnd"/>
      <w:r w:rsidR="00E516B8">
        <w:rPr>
          <w:rFonts w:eastAsia="Times New Roman" w:cs="Times New Roman"/>
          <w:color w:val="000000"/>
          <w:lang w:val="ru-RU" w:eastAsia="ru-RU"/>
        </w:rPr>
        <w:t xml:space="preserve"> района </w:t>
      </w:r>
      <w:proofErr w:type="spellStart"/>
      <w:r>
        <w:rPr>
          <w:rFonts w:eastAsia="Times New Roman" w:cs="Times New Roman"/>
          <w:color w:val="000000"/>
          <w:lang w:eastAsia="ru-RU"/>
        </w:rPr>
        <w:t>детский</w:t>
      </w:r>
      <w:proofErr w:type="spellEnd"/>
      <w:r>
        <w:rPr>
          <w:rFonts w:eastAsia="Times New Roman" w:cs="Times New Roman"/>
          <w:color w:val="000000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lang w:eastAsia="ru-RU"/>
        </w:rPr>
        <w:t>сад</w:t>
      </w:r>
      <w:proofErr w:type="spellEnd"/>
      <w:r w:rsidR="00E516B8">
        <w:rPr>
          <w:rFonts w:eastAsia="Times New Roman" w:cs="Times New Roman"/>
          <w:color w:val="000000"/>
          <w:lang w:val="ru-RU" w:eastAsia="ru-RU"/>
        </w:rPr>
        <w:t xml:space="preserve"> </w:t>
      </w:r>
      <w:r>
        <w:rPr>
          <w:rFonts w:eastAsia="Times New Roman" w:cs="Times New Roman"/>
          <w:color w:val="000000"/>
          <w:lang w:eastAsia="ru-RU"/>
        </w:rPr>
        <w:t>«</w:t>
      </w:r>
      <w:proofErr w:type="spellStart"/>
      <w:r w:rsidR="00E516B8">
        <w:rPr>
          <w:rFonts w:eastAsia="Times New Roman" w:cs="Times New Roman"/>
          <w:color w:val="000000"/>
          <w:lang w:val="ru-RU" w:eastAsia="ru-RU"/>
        </w:rPr>
        <w:t>Колокольчи</w:t>
      </w:r>
      <w:proofErr w:type="spellEnd"/>
      <w:r>
        <w:rPr>
          <w:rFonts w:eastAsia="Times New Roman" w:cs="Times New Roman"/>
          <w:color w:val="000000"/>
          <w:lang w:eastAsia="ru-RU"/>
        </w:rPr>
        <w:t xml:space="preserve">к» </w:t>
      </w:r>
    </w:p>
    <w:p w:rsidR="00F7351A" w:rsidRDefault="00F7351A" w:rsidP="00F7351A">
      <w:pPr>
        <w:pStyle w:val="Standard"/>
        <w:shd w:val="clear" w:color="auto" w:fill="FFFFFF"/>
        <w:spacing w:before="28"/>
        <w:jc w:val="center"/>
        <w:rPr>
          <w:rFonts w:eastAsia="Times New Roman" w:cs="Times New Roman"/>
          <w:color w:val="000000"/>
          <w:lang w:eastAsia="ru-RU"/>
        </w:rPr>
      </w:pPr>
    </w:p>
    <w:tbl>
      <w:tblPr>
        <w:tblW w:w="9385" w:type="dxa"/>
        <w:tblInd w:w="-1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135"/>
        <w:gridCol w:w="5250"/>
      </w:tblGrid>
      <w:tr w:rsidR="00F7351A" w:rsidTr="00A40A2D">
        <w:tc>
          <w:tcPr>
            <w:tcW w:w="413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51A" w:rsidRPr="00E516B8" w:rsidRDefault="00F7351A" w:rsidP="00A40A2D">
            <w:pPr>
              <w:pStyle w:val="Standard"/>
              <w:rPr>
                <w:rFonts w:eastAsia="Times New Roman" w:cs="Times New Roman"/>
                <w:color w:val="000000"/>
                <w:lang w:val="ru-RU"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Принято</w:t>
            </w:r>
            <w:proofErr w:type="spellEnd"/>
            <w:r w:rsidR="00E516B8">
              <w:rPr>
                <w:rFonts w:eastAsia="Times New Roman" w:cs="Times New Roman"/>
                <w:color w:val="000000"/>
                <w:lang w:val="ru-RU" w:eastAsia="ru-RU"/>
              </w:rPr>
              <w:t>:</w:t>
            </w:r>
          </w:p>
          <w:p w:rsidR="00E516B8" w:rsidRDefault="00F7351A" w:rsidP="00A40A2D">
            <w:pPr>
              <w:pStyle w:val="Standard"/>
              <w:rPr>
                <w:rFonts w:eastAsia="Times New Roman" w:cs="Times New Roman"/>
                <w:color w:val="000000"/>
                <w:lang w:val="ru-RU"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заседании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  <w:p w:rsidR="00F7351A" w:rsidRPr="00E516B8" w:rsidRDefault="00E516B8" w:rsidP="00A40A2D">
            <w:pPr>
              <w:pStyle w:val="Standard"/>
            </w:pPr>
            <w:r>
              <w:rPr>
                <w:rFonts w:eastAsia="Times New Roman" w:cs="Times New Roman"/>
                <w:color w:val="000000"/>
                <w:lang w:val="ru-RU" w:eastAsia="ru-RU"/>
              </w:rPr>
              <w:t>п</w:t>
            </w:r>
            <w:r w:rsidR="00F7351A">
              <w:rPr>
                <w:rFonts w:eastAsia="Times New Roman" w:cs="Times New Roman"/>
                <w:color w:val="000000"/>
                <w:lang w:val="ru-RU" w:eastAsia="ru-RU"/>
              </w:rPr>
              <w:t>едагогического</w:t>
            </w:r>
            <w:r>
              <w:rPr>
                <w:lang w:val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val="ru-RU" w:eastAsia="ru-RU"/>
              </w:rPr>
              <w:t>с</w:t>
            </w:r>
            <w:proofErr w:type="spellStart"/>
            <w:r w:rsidR="00F7351A">
              <w:rPr>
                <w:rFonts w:eastAsia="Times New Roman" w:cs="Times New Roman"/>
                <w:color w:val="000000"/>
                <w:lang w:eastAsia="ru-RU"/>
              </w:rPr>
              <w:t>овета</w:t>
            </w:r>
            <w:proofErr w:type="spellEnd"/>
            <w:r w:rsidR="00F7351A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  <w:p w:rsidR="00F7351A" w:rsidRDefault="00F7351A" w:rsidP="00E516B8">
            <w:pPr>
              <w:pStyle w:val="Standard"/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протокол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№ </w:t>
            </w:r>
            <w:r w:rsidR="00E516B8">
              <w:rPr>
                <w:rFonts w:eastAsia="Times New Roman" w:cs="Times New Roman"/>
                <w:color w:val="000000"/>
                <w:lang w:val="ru-RU" w:eastAsia="ru-RU"/>
              </w:rPr>
              <w:t>3</w:t>
            </w:r>
            <w:r w:rsidR="00E516B8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r w:rsidR="00E516B8">
              <w:rPr>
                <w:rFonts w:eastAsia="Times New Roman" w:cs="Times New Roman"/>
                <w:color w:val="000000"/>
                <w:lang w:val="ru-RU" w:eastAsia="ru-RU"/>
              </w:rPr>
              <w:t>1</w:t>
            </w:r>
            <w:r>
              <w:rPr>
                <w:rFonts w:eastAsia="Times New Roman" w:cs="Times New Roman"/>
                <w:color w:val="000000"/>
                <w:lang w:val="ru-RU" w:eastAsia="ru-RU"/>
              </w:rPr>
              <w:t>1</w:t>
            </w:r>
            <w:r w:rsidR="008222B5">
              <w:rPr>
                <w:rFonts w:eastAsia="Times New Roman" w:cs="Times New Roman"/>
                <w:color w:val="000000"/>
                <w:lang w:val="ru-RU" w:eastAsia="ru-RU"/>
              </w:rPr>
              <w:t>.</w:t>
            </w:r>
            <w:r>
              <w:rPr>
                <w:rFonts w:eastAsia="Times New Roman" w:cs="Times New Roman"/>
                <w:color w:val="000000"/>
                <w:lang w:val="ru-RU" w:eastAsia="ru-RU"/>
              </w:rPr>
              <w:t>09</w:t>
            </w:r>
            <w:r>
              <w:rPr>
                <w:rFonts w:eastAsia="Times New Roman" w:cs="Times New Roman"/>
                <w:color w:val="000000"/>
                <w:lang w:eastAsia="ru-RU"/>
              </w:rPr>
              <w:t>.201</w:t>
            </w:r>
            <w:r w:rsidR="00E516B8">
              <w:rPr>
                <w:rFonts w:eastAsia="Times New Roman" w:cs="Times New Roman"/>
                <w:color w:val="000000"/>
                <w:lang w:val="ru-RU" w:eastAsia="ru-RU"/>
              </w:rPr>
              <w:t>7</w:t>
            </w:r>
            <w:r>
              <w:rPr>
                <w:rFonts w:eastAsia="Times New Roman" w:cs="Times New Roman"/>
                <w:color w:val="000000"/>
                <w:lang w:eastAsia="ru-RU"/>
              </w:rPr>
              <w:t>г.</w:t>
            </w:r>
          </w:p>
        </w:tc>
        <w:tc>
          <w:tcPr>
            <w:tcW w:w="52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51A" w:rsidRPr="00E516B8" w:rsidRDefault="00F7351A" w:rsidP="00A40A2D">
            <w:pPr>
              <w:pStyle w:val="Standard"/>
              <w:jc w:val="right"/>
              <w:rPr>
                <w:rFonts w:eastAsia="Times New Roman" w:cs="Times New Roman"/>
                <w:color w:val="000000"/>
                <w:lang w:val="ru-RU"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Утвержд</w:t>
            </w:r>
            <w:r w:rsidR="00E516B8">
              <w:rPr>
                <w:rFonts w:eastAsia="Times New Roman" w:cs="Times New Roman"/>
                <w:color w:val="000000"/>
                <w:lang w:val="ru-RU" w:eastAsia="ru-RU"/>
              </w:rPr>
              <w:t>ено</w:t>
            </w:r>
            <w:proofErr w:type="spellEnd"/>
            <w:r w:rsidR="00E516B8">
              <w:rPr>
                <w:rFonts w:eastAsia="Times New Roman" w:cs="Times New Roman"/>
                <w:color w:val="000000"/>
                <w:lang w:val="ru-RU" w:eastAsia="ru-RU"/>
              </w:rPr>
              <w:t>:</w:t>
            </w:r>
          </w:p>
          <w:p w:rsidR="00E516B8" w:rsidRDefault="00F7351A" w:rsidP="00A40A2D">
            <w:pPr>
              <w:pStyle w:val="Standard"/>
              <w:jc w:val="right"/>
              <w:rPr>
                <w:rFonts w:eastAsia="Times New Roman" w:cs="Times New Roman"/>
                <w:color w:val="000000"/>
                <w:lang w:val="ru-RU"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Заведующий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МБДОУ</w:t>
            </w:r>
          </w:p>
          <w:p w:rsidR="00F7351A" w:rsidRPr="00E516B8" w:rsidRDefault="00F7351A" w:rsidP="00A40A2D">
            <w:pPr>
              <w:pStyle w:val="Standard"/>
              <w:jc w:val="right"/>
              <w:rPr>
                <w:rFonts w:eastAsia="Times New Roman" w:cs="Times New Roman"/>
                <w:color w:val="000000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детски</w:t>
            </w:r>
            <w:r w:rsidR="00E516B8">
              <w:rPr>
                <w:rFonts w:eastAsia="Times New Roman" w:cs="Times New Roman"/>
                <w:color w:val="000000"/>
                <w:lang w:val="ru-RU" w:eastAsia="ru-RU"/>
              </w:rPr>
              <w:t>й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</w:t>
            </w:r>
            <w:r w:rsidR="00E516B8">
              <w:rPr>
                <w:rFonts w:eastAsia="Times New Roman" w:cs="Times New Roman"/>
                <w:color w:val="000000"/>
                <w:lang w:val="ru-RU" w:eastAsia="ru-RU"/>
              </w:rPr>
              <w:t>д</w:t>
            </w:r>
            <w:proofErr w:type="spellEnd"/>
            <w:r w:rsidR="00E516B8">
              <w:rPr>
                <w:rFonts w:eastAsia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ru-RU"/>
              </w:rPr>
              <w:t>«</w:t>
            </w:r>
            <w:proofErr w:type="spellStart"/>
            <w:r w:rsidR="00E516B8">
              <w:rPr>
                <w:rFonts w:eastAsia="Times New Roman" w:cs="Times New Roman"/>
                <w:color w:val="000000"/>
                <w:lang w:val="ru-RU" w:eastAsia="ru-RU"/>
              </w:rPr>
              <w:t>Колокольчи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к»                               </w:t>
            </w:r>
            <w:r w:rsidR="00E516B8">
              <w:rPr>
                <w:rFonts w:eastAsia="Times New Roman" w:cs="Times New Roman"/>
                <w:color w:val="000000"/>
                <w:lang w:val="ru-RU" w:eastAsia="ru-RU"/>
              </w:rPr>
              <w:t>Е.В.Гавриленко</w:t>
            </w:r>
          </w:p>
          <w:p w:rsidR="00F7351A" w:rsidRPr="00E516B8" w:rsidRDefault="00F7351A" w:rsidP="00A40A2D">
            <w:pPr>
              <w:pStyle w:val="Standard"/>
              <w:jc w:val="right"/>
              <w:rPr>
                <w:lang w:val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Приказ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r w:rsidR="00E516B8">
              <w:rPr>
                <w:rFonts w:eastAsia="Times New Roman" w:cs="Times New Roman"/>
                <w:color w:val="000000"/>
                <w:lang w:val="ru-RU" w:eastAsia="ru-RU"/>
              </w:rPr>
              <w:t>11.09</w:t>
            </w:r>
            <w:r>
              <w:rPr>
                <w:rFonts w:eastAsia="Times New Roman" w:cs="Times New Roman"/>
                <w:color w:val="000000"/>
                <w:lang w:val="ru-RU" w:eastAsia="ru-RU"/>
              </w:rPr>
              <w:t>.2017</w:t>
            </w:r>
            <w:r w:rsidR="00E516B8">
              <w:rPr>
                <w:rFonts w:eastAsia="Times New Roman" w:cs="Times New Roman"/>
                <w:color w:val="000000"/>
                <w:lang w:val="ru-RU" w:eastAsia="ru-RU"/>
              </w:rPr>
              <w:t>г.</w:t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 № </w:t>
            </w:r>
            <w:r w:rsidR="00E516B8">
              <w:rPr>
                <w:rFonts w:eastAsia="Times New Roman" w:cs="Times New Roman"/>
                <w:color w:val="000000"/>
                <w:lang w:val="ru-RU" w:eastAsia="ru-RU"/>
              </w:rPr>
              <w:t>71/2</w:t>
            </w:r>
          </w:p>
          <w:p w:rsidR="00F7351A" w:rsidRDefault="00F7351A" w:rsidP="00A40A2D">
            <w:pPr>
              <w:pStyle w:val="Standard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</w:tbl>
    <w:p w:rsidR="00F7351A" w:rsidRDefault="00F7351A" w:rsidP="00F7351A">
      <w:pPr>
        <w:pStyle w:val="a3"/>
        <w:shd w:val="clear" w:color="auto" w:fill="FFFFFF"/>
        <w:spacing w:after="0" w:afterAutospacing="0" w:line="270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 xml:space="preserve">Положение о комиссии «За безопасность </w:t>
      </w:r>
      <w:r w:rsidR="00E5091E">
        <w:rPr>
          <w:b/>
          <w:bCs/>
          <w:color w:val="000000"/>
          <w:sz w:val="28"/>
          <w:szCs w:val="28"/>
        </w:rPr>
        <w:t xml:space="preserve">дорожного </w:t>
      </w:r>
      <w:r>
        <w:rPr>
          <w:b/>
          <w:bCs/>
          <w:color w:val="000000"/>
          <w:sz w:val="28"/>
          <w:szCs w:val="28"/>
        </w:rPr>
        <w:t>движения»</w:t>
      </w:r>
    </w:p>
    <w:p w:rsidR="00F7351A" w:rsidRDefault="00F7351A" w:rsidP="00F7351A">
      <w:pPr>
        <w:pStyle w:val="a3"/>
        <w:shd w:val="clear" w:color="auto" w:fill="FFFFFF"/>
        <w:spacing w:after="0" w:afterAutospacing="0" w:line="270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МБДОУ детского сада «</w:t>
      </w:r>
      <w:r w:rsidR="00E516B8">
        <w:rPr>
          <w:b/>
          <w:bCs/>
          <w:color w:val="000000"/>
          <w:sz w:val="28"/>
          <w:szCs w:val="28"/>
        </w:rPr>
        <w:t>Колокольчи</w:t>
      </w:r>
      <w:r>
        <w:rPr>
          <w:b/>
          <w:bCs/>
          <w:color w:val="000000"/>
          <w:sz w:val="28"/>
          <w:szCs w:val="28"/>
        </w:rPr>
        <w:t>к»</w:t>
      </w:r>
    </w:p>
    <w:p w:rsidR="00F7351A" w:rsidRDefault="00F7351A" w:rsidP="00F7351A">
      <w:pPr>
        <w:pStyle w:val="a3"/>
        <w:shd w:val="clear" w:color="auto" w:fill="FFFFFF"/>
        <w:spacing w:after="0" w:afterAutospacing="0" w:line="270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1.Общие положения</w:t>
      </w:r>
      <w:r w:rsidR="008222B5">
        <w:rPr>
          <w:color w:val="000000"/>
          <w:sz w:val="28"/>
          <w:szCs w:val="28"/>
        </w:rPr>
        <w:t>.</w:t>
      </w:r>
      <w:bookmarkStart w:id="0" w:name="_GoBack"/>
      <w:bookmarkEnd w:id="0"/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1.1.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Настоящее Положение разработано для МБДОУ  детского сада  «</w:t>
      </w:r>
      <w:r w:rsidR="00E516B8">
        <w:rPr>
          <w:color w:val="000000"/>
          <w:sz w:val="28"/>
          <w:szCs w:val="28"/>
        </w:rPr>
        <w:t>Колокольчи</w:t>
      </w:r>
      <w:r>
        <w:rPr>
          <w:color w:val="000000"/>
          <w:sz w:val="28"/>
          <w:szCs w:val="28"/>
        </w:rPr>
        <w:t>к» (далее - МБДОУ) в соответствии с Федеральной целевой программой «Повышение безопасности дорожного движения 2013 - 2020», в соответствии с</w:t>
      </w:r>
      <w:r w:rsidR="008A72CE">
        <w:rPr>
          <w:color w:val="000000"/>
          <w:sz w:val="28"/>
          <w:szCs w:val="28"/>
        </w:rPr>
        <w:t>о ст.44 Закона</w:t>
      </w:r>
      <w:r>
        <w:rPr>
          <w:color w:val="000000"/>
          <w:sz w:val="28"/>
          <w:szCs w:val="28"/>
        </w:rPr>
        <w:t xml:space="preserve"> об образовании</w:t>
      </w:r>
      <w:r w:rsidR="008A72CE">
        <w:rPr>
          <w:color w:val="000000"/>
          <w:sz w:val="28"/>
          <w:szCs w:val="28"/>
        </w:rPr>
        <w:t xml:space="preserve"> в Российской Федерации, №273-ФЗ.</w:t>
      </w:r>
      <w:r>
        <w:rPr>
          <w:color w:val="000000"/>
          <w:sz w:val="28"/>
          <w:szCs w:val="28"/>
        </w:rPr>
        <w:t xml:space="preserve"> 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1.2.Комиссия создается на основании приказа заведующего.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1.3.Численный состав Комиссии МБДОУ от 3 до 7 человек.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1.4.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 состав Комиссии входят: педагогические работники, родители.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1.5.Решения комиссии рассматриваются на Совете педагогов и административных совещаниях.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1.6.Срок данного Положения не ограничен. Данное Положение действует до принятия нового.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2.Основные задачи Комиссии «За безопасность </w:t>
      </w:r>
      <w:r w:rsidR="00E5091E">
        <w:rPr>
          <w:color w:val="000000"/>
          <w:sz w:val="28"/>
          <w:szCs w:val="28"/>
        </w:rPr>
        <w:t xml:space="preserve">дорожного </w:t>
      </w:r>
      <w:r>
        <w:rPr>
          <w:color w:val="000000"/>
          <w:sz w:val="28"/>
          <w:szCs w:val="28"/>
        </w:rPr>
        <w:t>движения».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 2.1. Основными задачами Комиссии являются: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реализация государственной политики по повышению безопасности дорожного движения;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совершенствование работы по предупреждению </w:t>
      </w:r>
      <w:proofErr w:type="spellStart"/>
      <w:r>
        <w:rPr>
          <w:color w:val="000000"/>
          <w:sz w:val="28"/>
          <w:szCs w:val="28"/>
        </w:rPr>
        <w:t>дорожно</w:t>
      </w:r>
      <w:proofErr w:type="spellEnd"/>
      <w:r>
        <w:rPr>
          <w:color w:val="000000"/>
          <w:sz w:val="28"/>
          <w:szCs w:val="28"/>
        </w:rPr>
        <w:t xml:space="preserve"> - транспортных происшествий с участием детей;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-привлечение родителей к участию в работе МБДОУ по пропаганде среди детей правил поведения на улицах и дорогах;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-повышение профессионального  уровня работников МБДОУ по профилактике ДДТ;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-вынесение вопросов на обсуждение Общего родительского собрания.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3.Функции Комиссии.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Комиссия «За безопасность </w:t>
      </w:r>
      <w:r w:rsidR="00E5091E">
        <w:rPr>
          <w:color w:val="000000"/>
          <w:sz w:val="28"/>
          <w:szCs w:val="28"/>
        </w:rPr>
        <w:t xml:space="preserve">дорожного </w:t>
      </w:r>
      <w:r>
        <w:rPr>
          <w:color w:val="000000"/>
          <w:sz w:val="28"/>
          <w:szCs w:val="28"/>
        </w:rPr>
        <w:t>движения» МБДОУ: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3.1.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Знакомится с Уставом и другими локальными актами МБДОУ, касающимися взаимодействия с родительской общественностью по вопросу предупреждения детского дорожно-транспортного травматизма, выносит на обсуждение Общего родительского собрания решение вопросов о внесении в них необходимых изменений и дополнений.</w:t>
      </w:r>
    </w:p>
    <w:p w:rsidR="00CD3150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3.2.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Изучает основные направления образовательной, оздоровительной и воспитательной деятельности в </w:t>
      </w:r>
      <w:r w:rsidR="00CD3150">
        <w:rPr>
          <w:color w:val="000000"/>
          <w:sz w:val="28"/>
          <w:szCs w:val="28"/>
        </w:rPr>
        <w:t>МБ</w:t>
      </w:r>
      <w:r>
        <w:rPr>
          <w:color w:val="000000"/>
          <w:sz w:val="28"/>
          <w:szCs w:val="28"/>
        </w:rPr>
        <w:t>ДОУ по данному направлению, вносит предложения по их совершенствованию.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3.</w:t>
      </w:r>
      <w:r w:rsidR="00CD3150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Принимает информацию администрации, отчеты педагогических работников о ходе реализации образовательных и воспитательных программ, результатах качества обучения воспитанников.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3.</w:t>
      </w:r>
      <w:r w:rsidR="00CD3150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.Вносит предложения по совершенствованию педагогического процесса в ДОУ.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3.</w:t>
      </w:r>
      <w:r w:rsidR="00CD3150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.Принимает решение об оказании посильной помощи ДОУ в укреплении </w:t>
      </w:r>
      <w:proofErr w:type="spellStart"/>
      <w:r>
        <w:rPr>
          <w:color w:val="000000"/>
          <w:sz w:val="28"/>
          <w:szCs w:val="28"/>
        </w:rPr>
        <w:t>учебно</w:t>
      </w:r>
      <w:proofErr w:type="spellEnd"/>
      <w:r>
        <w:rPr>
          <w:color w:val="000000"/>
          <w:sz w:val="28"/>
          <w:szCs w:val="28"/>
        </w:rPr>
        <w:t xml:space="preserve"> - материальной базы по безопасности дорожного движения, предупреждению детского дорожно-транспортного травматизма, благоустройству и ремонту его помещений, территории силами родительской общественности.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3.</w:t>
      </w:r>
      <w:r w:rsidR="00CD3150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Принимает решение об оказании благотворительной помощи, направленной на развитие ДОУ, совершенствование педагогического процесса.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3.</w:t>
      </w:r>
      <w:r w:rsidR="00CD3150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.Осуществляет координацию взаимодействия </w:t>
      </w:r>
      <w:r w:rsidR="00CD3150">
        <w:rPr>
          <w:color w:val="000000"/>
          <w:sz w:val="28"/>
          <w:szCs w:val="28"/>
        </w:rPr>
        <w:t>МБ</w:t>
      </w:r>
      <w:r>
        <w:rPr>
          <w:color w:val="000000"/>
          <w:sz w:val="28"/>
          <w:szCs w:val="28"/>
        </w:rPr>
        <w:t>ДОУ со службой</w:t>
      </w:r>
    </w:p>
    <w:p w:rsidR="00F7351A" w:rsidRDefault="00CD3150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ГИБДД МВД по Ростовской области</w:t>
      </w:r>
      <w:r w:rsidR="00F7351A">
        <w:rPr>
          <w:color w:val="000000"/>
          <w:sz w:val="28"/>
          <w:szCs w:val="28"/>
        </w:rPr>
        <w:t>.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3.</w:t>
      </w:r>
      <w:r w:rsidR="00CD3150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Принимает участие в планировании, подготовке, организации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предупредительно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-</w:t>
      </w:r>
      <w:r w:rsidR="00CD315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профилактически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х мероприятий по пропаганде ПДД для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воспитанников и их родителей (законных представителей).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4.Права Комиссии.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4.1.Комиссия «За безопасность </w:t>
      </w:r>
      <w:r w:rsidR="00E5091E">
        <w:rPr>
          <w:color w:val="000000"/>
          <w:sz w:val="28"/>
          <w:szCs w:val="28"/>
        </w:rPr>
        <w:t xml:space="preserve">дорожного </w:t>
      </w:r>
      <w:r>
        <w:rPr>
          <w:color w:val="000000"/>
          <w:sz w:val="28"/>
          <w:szCs w:val="28"/>
        </w:rPr>
        <w:t>движения» имеет право: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8"/>
          <w:szCs w:val="28"/>
        </w:rPr>
        <w:t xml:space="preserve">требовать у родительского комитета </w:t>
      </w:r>
      <w:r w:rsidR="00CD3150">
        <w:rPr>
          <w:color w:val="000000"/>
          <w:sz w:val="28"/>
          <w:szCs w:val="28"/>
        </w:rPr>
        <w:t>МБ</w:t>
      </w:r>
      <w:r>
        <w:rPr>
          <w:color w:val="000000"/>
          <w:sz w:val="28"/>
          <w:szCs w:val="28"/>
        </w:rPr>
        <w:t>ДОУ контроля выполнения ее решений;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-обсуждать и формулировать заказ родителей </w:t>
      </w:r>
      <w:r w:rsidR="00CD3150">
        <w:rPr>
          <w:color w:val="000000"/>
          <w:sz w:val="28"/>
          <w:szCs w:val="28"/>
        </w:rPr>
        <w:t>МБДОУ</w:t>
      </w:r>
      <w:r>
        <w:rPr>
          <w:color w:val="000000"/>
          <w:sz w:val="28"/>
          <w:szCs w:val="28"/>
        </w:rPr>
        <w:t xml:space="preserve"> по вопросу предупреждения детского дорожно-транспортного травматизма, определять конкретные показатели ожидаемых результатов работы;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8"/>
          <w:szCs w:val="28"/>
        </w:rPr>
        <w:t xml:space="preserve">обсуждать перспективный план, основные направления деятельности родителей, вносить предложения в общий перспективный план развития </w:t>
      </w:r>
      <w:r w:rsidR="00CD3150">
        <w:rPr>
          <w:color w:val="000000"/>
          <w:sz w:val="28"/>
          <w:szCs w:val="28"/>
        </w:rPr>
        <w:t>МБ</w:t>
      </w:r>
      <w:r>
        <w:rPr>
          <w:color w:val="000000"/>
          <w:sz w:val="28"/>
          <w:szCs w:val="28"/>
        </w:rPr>
        <w:t>ДОУ по данному направлению;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8"/>
          <w:szCs w:val="28"/>
        </w:rPr>
        <w:t xml:space="preserve">взаимодействовать с органами самоуправления педагогов, с Педсоветом, с общественными организациями, со службой </w:t>
      </w:r>
      <w:r w:rsidR="00CD3150">
        <w:rPr>
          <w:color w:val="000000"/>
          <w:sz w:val="28"/>
          <w:szCs w:val="28"/>
        </w:rPr>
        <w:t>ГИБДД МВД по Ростовской области</w:t>
      </w:r>
      <w:r>
        <w:rPr>
          <w:color w:val="000000"/>
          <w:sz w:val="28"/>
          <w:szCs w:val="28"/>
        </w:rPr>
        <w:t>.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5.В необходимых случаях на заседание Комиссии приглашать педагогических, медицинских и других работников </w:t>
      </w:r>
      <w:r w:rsidR="00CD3150">
        <w:rPr>
          <w:color w:val="000000"/>
          <w:sz w:val="28"/>
          <w:szCs w:val="28"/>
        </w:rPr>
        <w:t xml:space="preserve">МБДОУ, </w:t>
      </w:r>
      <w:r>
        <w:rPr>
          <w:color w:val="000000"/>
          <w:sz w:val="28"/>
          <w:szCs w:val="28"/>
        </w:rPr>
        <w:t xml:space="preserve"> представителей общественных организаций, </w:t>
      </w:r>
      <w:r w:rsidR="00CD3150">
        <w:rPr>
          <w:color w:val="000000"/>
          <w:sz w:val="28"/>
          <w:szCs w:val="28"/>
        </w:rPr>
        <w:t>ГИБДД МВД по Ростовской области</w:t>
      </w:r>
      <w:r w:rsidR="00CD3150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, заинтересованных ведомств. Необходимость их приглашения определяется председателем Комиссии.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6.Заседание Комиссии «За безопасность </w:t>
      </w:r>
      <w:r w:rsidR="00E5091E">
        <w:rPr>
          <w:color w:val="000000"/>
          <w:sz w:val="28"/>
          <w:szCs w:val="28"/>
        </w:rPr>
        <w:t xml:space="preserve">дорожного </w:t>
      </w:r>
      <w:r>
        <w:rPr>
          <w:color w:val="000000"/>
          <w:sz w:val="28"/>
          <w:szCs w:val="28"/>
        </w:rPr>
        <w:t>движения» ведет председатель Комиссии.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6.1.Председатель комиссии: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8"/>
          <w:szCs w:val="28"/>
        </w:rPr>
        <w:t>оповещает членов Комиссии о предстоящем заседании;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8"/>
          <w:szCs w:val="28"/>
        </w:rPr>
        <w:t>взаимодействует с председателями родительских комитетов групп;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—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8"/>
          <w:szCs w:val="28"/>
        </w:rPr>
        <w:t>взаимодействует с заведующим ДО</w:t>
      </w:r>
      <w:r w:rsidR="00E516B8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по вопросам ведения заседания Комиссии, выполнения ее решений.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7.Комиссия работает по плану, скоординированному с годовым планом работы </w:t>
      </w:r>
      <w:r w:rsidR="00CD3150">
        <w:rPr>
          <w:color w:val="000000"/>
          <w:sz w:val="28"/>
          <w:szCs w:val="28"/>
        </w:rPr>
        <w:t>МБ</w:t>
      </w:r>
      <w:r>
        <w:rPr>
          <w:color w:val="000000"/>
          <w:sz w:val="28"/>
          <w:szCs w:val="28"/>
        </w:rPr>
        <w:t>ДОУ «Предупреждение детского дорожно-транспортного травматизма».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8.Комиссия «За безопасность</w:t>
      </w:r>
      <w:r w:rsidR="00E5091E">
        <w:rPr>
          <w:color w:val="000000"/>
          <w:sz w:val="28"/>
          <w:szCs w:val="28"/>
        </w:rPr>
        <w:t xml:space="preserve"> дорожного</w:t>
      </w:r>
      <w:r>
        <w:rPr>
          <w:color w:val="000000"/>
          <w:sz w:val="28"/>
          <w:szCs w:val="28"/>
        </w:rPr>
        <w:t xml:space="preserve"> движения» заседает не реже 1 раза в 2 месяца.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9.Комиссия «За безопасность </w:t>
      </w:r>
      <w:r w:rsidR="00E5091E">
        <w:rPr>
          <w:color w:val="000000"/>
          <w:sz w:val="28"/>
          <w:szCs w:val="28"/>
        </w:rPr>
        <w:t xml:space="preserve">дорожного </w:t>
      </w:r>
      <w:r>
        <w:rPr>
          <w:color w:val="000000"/>
          <w:sz w:val="28"/>
          <w:szCs w:val="28"/>
        </w:rPr>
        <w:t>движения» несёт ответственность: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8"/>
          <w:szCs w:val="28"/>
        </w:rPr>
        <w:t>за выполнение закрепленных за ним задач и функций;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8"/>
          <w:szCs w:val="28"/>
        </w:rPr>
        <w:t>соответствие принимаемых решений законодательству РФ, нормативно-правовым актам.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10.Делопроизводство Комиссии: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10.1.Заседания Комиссии оформляются протоколом.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10.2.В книге протоколов фиксируются: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8"/>
          <w:szCs w:val="28"/>
        </w:rPr>
        <w:t>дата проведения заседания;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8"/>
          <w:szCs w:val="28"/>
        </w:rPr>
        <w:t>количество присутствующих;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8"/>
          <w:szCs w:val="28"/>
        </w:rPr>
        <w:t>приглашенные (ФИО, должность);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8"/>
          <w:szCs w:val="28"/>
        </w:rPr>
        <w:t>повестка дня;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8"/>
          <w:szCs w:val="28"/>
        </w:rPr>
        <w:t>ход обсуждения вопросов, выносимых на заседание;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8"/>
          <w:szCs w:val="28"/>
        </w:rPr>
        <w:t>предложения, рекомендации и замечания приглашённых лиц;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8"/>
          <w:szCs w:val="28"/>
        </w:rPr>
        <w:t>решение Комиссии.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11.Протоколы подписываются председателем и секретарем Комиссии.</w:t>
      </w:r>
    </w:p>
    <w:p w:rsidR="00F7351A" w:rsidRDefault="00F7351A" w:rsidP="008A72CE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12.Нумерация протоколов ведётся от начала учебного года.</w:t>
      </w:r>
    </w:p>
    <w:p w:rsidR="00A0637B" w:rsidRPr="00F7351A" w:rsidRDefault="00A0637B" w:rsidP="008A72CE">
      <w:pPr>
        <w:spacing w:line="0" w:lineRule="atLeast"/>
        <w:rPr>
          <w:lang w:val="ru-RU"/>
        </w:rPr>
      </w:pPr>
    </w:p>
    <w:sectPr w:rsidR="00A0637B" w:rsidRPr="00F7351A" w:rsidSect="00DC6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024E6"/>
    <w:rsid w:val="0000298A"/>
    <w:rsid w:val="00003194"/>
    <w:rsid w:val="0000348A"/>
    <w:rsid w:val="00004631"/>
    <w:rsid w:val="000134DD"/>
    <w:rsid w:val="000168FD"/>
    <w:rsid w:val="00026DCD"/>
    <w:rsid w:val="0003387F"/>
    <w:rsid w:val="00037D14"/>
    <w:rsid w:val="000412AE"/>
    <w:rsid w:val="00047987"/>
    <w:rsid w:val="00050CE7"/>
    <w:rsid w:val="00051D5E"/>
    <w:rsid w:val="00065502"/>
    <w:rsid w:val="00083EAF"/>
    <w:rsid w:val="000862F9"/>
    <w:rsid w:val="000923AA"/>
    <w:rsid w:val="0009407B"/>
    <w:rsid w:val="000A1D89"/>
    <w:rsid w:val="000B3243"/>
    <w:rsid w:val="000B7048"/>
    <w:rsid w:val="000C55BB"/>
    <w:rsid w:val="000E2599"/>
    <w:rsid w:val="000F2BBB"/>
    <w:rsid w:val="000F4048"/>
    <w:rsid w:val="000F681C"/>
    <w:rsid w:val="00102533"/>
    <w:rsid w:val="00102628"/>
    <w:rsid w:val="00102849"/>
    <w:rsid w:val="001042A4"/>
    <w:rsid w:val="00107313"/>
    <w:rsid w:val="00122C46"/>
    <w:rsid w:val="00123C23"/>
    <w:rsid w:val="00124CF1"/>
    <w:rsid w:val="00126A62"/>
    <w:rsid w:val="001303F8"/>
    <w:rsid w:val="00136326"/>
    <w:rsid w:val="00141D79"/>
    <w:rsid w:val="0014637E"/>
    <w:rsid w:val="00157527"/>
    <w:rsid w:val="00164D36"/>
    <w:rsid w:val="00167679"/>
    <w:rsid w:val="0017174C"/>
    <w:rsid w:val="001722FE"/>
    <w:rsid w:val="00172EAE"/>
    <w:rsid w:val="00184682"/>
    <w:rsid w:val="00192108"/>
    <w:rsid w:val="001979E9"/>
    <w:rsid w:val="001A317D"/>
    <w:rsid w:val="001B4E94"/>
    <w:rsid w:val="001B5588"/>
    <w:rsid w:val="001C0721"/>
    <w:rsid w:val="001C0BDD"/>
    <w:rsid w:val="001C0DA6"/>
    <w:rsid w:val="001C7A51"/>
    <w:rsid w:val="001C7A98"/>
    <w:rsid w:val="001D5216"/>
    <w:rsid w:val="001D767F"/>
    <w:rsid w:val="001D781F"/>
    <w:rsid w:val="001E17E2"/>
    <w:rsid w:val="001E22BD"/>
    <w:rsid w:val="001E3D50"/>
    <w:rsid w:val="001E5EBF"/>
    <w:rsid w:val="001E72D3"/>
    <w:rsid w:val="001F3B9B"/>
    <w:rsid w:val="001F485F"/>
    <w:rsid w:val="00202DF2"/>
    <w:rsid w:val="00211AF3"/>
    <w:rsid w:val="00215EE5"/>
    <w:rsid w:val="00217EDA"/>
    <w:rsid w:val="00226620"/>
    <w:rsid w:val="002378DF"/>
    <w:rsid w:val="0024465D"/>
    <w:rsid w:val="00245B88"/>
    <w:rsid w:val="00253FA1"/>
    <w:rsid w:val="00255349"/>
    <w:rsid w:val="002573B0"/>
    <w:rsid w:val="0026004F"/>
    <w:rsid w:val="00260F19"/>
    <w:rsid w:val="00267231"/>
    <w:rsid w:val="002714FF"/>
    <w:rsid w:val="00273EB4"/>
    <w:rsid w:val="0028594E"/>
    <w:rsid w:val="002945A7"/>
    <w:rsid w:val="002948C0"/>
    <w:rsid w:val="002951B2"/>
    <w:rsid w:val="002A1D9C"/>
    <w:rsid w:val="002A56FE"/>
    <w:rsid w:val="002B170F"/>
    <w:rsid w:val="002C3CB4"/>
    <w:rsid w:val="002C77DC"/>
    <w:rsid w:val="002D088E"/>
    <w:rsid w:val="002D099A"/>
    <w:rsid w:val="002E308C"/>
    <w:rsid w:val="002E5A5F"/>
    <w:rsid w:val="00301123"/>
    <w:rsid w:val="003054CF"/>
    <w:rsid w:val="0030578C"/>
    <w:rsid w:val="0031281F"/>
    <w:rsid w:val="0031593E"/>
    <w:rsid w:val="00317425"/>
    <w:rsid w:val="00320899"/>
    <w:rsid w:val="00320D68"/>
    <w:rsid w:val="0032232C"/>
    <w:rsid w:val="003241D6"/>
    <w:rsid w:val="00331C64"/>
    <w:rsid w:val="00332CD4"/>
    <w:rsid w:val="00334D5C"/>
    <w:rsid w:val="0033558E"/>
    <w:rsid w:val="00336DE8"/>
    <w:rsid w:val="0033709C"/>
    <w:rsid w:val="00341BE2"/>
    <w:rsid w:val="00342AB6"/>
    <w:rsid w:val="003478FD"/>
    <w:rsid w:val="00347FC1"/>
    <w:rsid w:val="003556A0"/>
    <w:rsid w:val="00362628"/>
    <w:rsid w:val="00363B98"/>
    <w:rsid w:val="003676B2"/>
    <w:rsid w:val="00367FF2"/>
    <w:rsid w:val="00370C3B"/>
    <w:rsid w:val="00374ACD"/>
    <w:rsid w:val="00382818"/>
    <w:rsid w:val="0038292B"/>
    <w:rsid w:val="00387B7D"/>
    <w:rsid w:val="003949CA"/>
    <w:rsid w:val="003A0B39"/>
    <w:rsid w:val="003A577E"/>
    <w:rsid w:val="003A5BAC"/>
    <w:rsid w:val="003B16F3"/>
    <w:rsid w:val="003B1862"/>
    <w:rsid w:val="003B2E1E"/>
    <w:rsid w:val="003B6886"/>
    <w:rsid w:val="003C321D"/>
    <w:rsid w:val="003C45D2"/>
    <w:rsid w:val="003C55FA"/>
    <w:rsid w:val="003D1192"/>
    <w:rsid w:val="003E2682"/>
    <w:rsid w:val="003F0C51"/>
    <w:rsid w:val="003F577A"/>
    <w:rsid w:val="003F5C3C"/>
    <w:rsid w:val="00404F79"/>
    <w:rsid w:val="004107B2"/>
    <w:rsid w:val="00411487"/>
    <w:rsid w:val="0041554F"/>
    <w:rsid w:val="00415EDC"/>
    <w:rsid w:val="00424ED3"/>
    <w:rsid w:val="00425745"/>
    <w:rsid w:val="00431F3C"/>
    <w:rsid w:val="00434B1F"/>
    <w:rsid w:val="004359F9"/>
    <w:rsid w:val="004373DE"/>
    <w:rsid w:val="0044078B"/>
    <w:rsid w:val="00440C2C"/>
    <w:rsid w:val="00442AAA"/>
    <w:rsid w:val="00442FB2"/>
    <w:rsid w:val="00443895"/>
    <w:rsid w:val="00446360"/>
    <w:rsid w:val="00446AE4"/>
    <w:rsid w:val="00451D47"/>
    <w:rsid w:val="00453BAE"/>
    <w:rsid w:val="0046482E"/>
    <w:rsid w:val="00473EE7"/>
    <w:rsid w:val="00474427"/>
    <w:rsid w:val="00476D3E"/>
    <w:rsid w:val="00480F75"/>
    <w:rsid w:val="00483B8C"/>
    <w:rsid w:val="0048665E"/>
    <w:rsid w:val="00492A49"/>
    <w:rsid w:val="004A67CA"/>
    <w:rsid w:val="004A7E5E"/>
    <w:rsid w:val="004B2EE7"/>
    <w:rsid w:val="004C24B6"/>
    <w:rsid w:val="004D0159"/>
    <w:rsid w:val="004D4642"/>
    <w:rsid w:val="004D49E2"/>
    <w:rsid w:val="004D7D32"/>
    <w:rsid w:val="004E09EB"/>
    <w:rsid w:val="004E5E1F"/>
    <w:rsid w:val="004F1655"/>
    <w:rsid w:val="004F2BBC"/>
    <w:rsid w:val="00504B15"/>
    <w:rsid w:val="0050722B"/>
    <w:rsid w:val="00515A19"/>
    <w:rsid w:val="00515E8C"/>
    <w:rsid w:val="005169D1"/>
    <w:rsid w:val="005255FC"/>
    <w:rsid w:val="005310AA"/>
    <w:rsid w:val="00531F04"/>
    <w:rsid w:val="005355A4"/>
    <w:rsid w:val="0053751F"/>
    <w:rsid w:val="005377E5"/>
    <w:rsid w:val="00546B33"/>
    <w:rsid w:val="00555C7C"/>
    <w:rsid w:val="005606F9"/>
    <w:rsid w:val="005631CC"/>
    <w:rsid w:val="00563B0E"/>
    <w:rsid w:val="005669A6"/>
    <w:rsid w:val="00566A9D"/>
    <w:rsid w:val="005674FC"/>
    <w:rsid w:val="005703AB"/>
    <w:rsid w:val="00571D8F"/>
    <w:rsid w:val="00576360"/>
    <w:rsid w:val="005763C0"/>
    <w:rsid w:val="0059226E"/>
    <w:rsid w:val="00592F5C"/>
    <w:rsid w:val="005962A8"/>
    <w:rsid w:val="0059705D"/>
    <w:rsid w:val="005A14DA"/>
    <w:rsid w:val="005A1AE7"/>
    <w:rsid w:val="005A44BD"/>
    <w:rsid w:val="005B1879"/>
    <w:rsid w:val="005B380A"/>
    <w:rsid w:val="005B453F"/>
    <w:rsid w:val="005C26D7"/>
    <w:rsid w:val="005D0C1F"/>
    <w:rsid w:val="005D12F3"/>
    <w:rsid w:val="005D63C8"/>
    <w:rsid w:val="005D7796"/>
    <w:rsid w:val="005E0967"/>
    <w:rsid w:val="005E5C8E"/>
    <w:rsid w:val="006003BC"/>
    <w:rsid w:val="00600D85"/>
    <w:rsid w:val="00601D88"/>
    <w:rsid w:val="00601DE0"/>
    <w:rsid w:val="006036F6"/>
    <w:rsid w:val="00603980"/>
    <w:rsid w:val="00605A68"/>
    <w:rsid w:val="006127FE"/>
    <w:rsid w:val="0061738A"/>
    <w:rsid w:val="00620D9F"/>
    <w:rsid w:val="00621A2F"/>
    <w:rsid w:val="00632AC9"/>
    <w:rsid w:val="00651F88"/>
    <w:rsid w:val="006525F5"/>
    <w:rsid w:val="00653302"/>
    <w:rsid w:val="006548E0"/>
    <w:rsid w:val="00655C42"/>
    <w:rsid w:val="00656D5E"/>
    <w:rsid w:val="00662B7A"/>
    <w:rsid w:val="00674238"/>
    <w:rsid w:val="006750E8"/>
    <w:rsid w:val="00687A57"/>
    <w:rsid w:val="00692453"/>
    <w:rsid w:val="006928B7"/>
    <w:rsid w:val="0069511E"/>
    <w:rsid w:val="006959C6"/>
    <w:rsid w:val="00696FB1"/>
    <w:rsid w:val="006A0DAC"/>
    <w:rsid w:val="006A1198"/>
    <w:rsid w:val="006A51AF"/>
    <w:rsid w:val="006B174D"/>
    <w:rsid w:val="006B48C3"/>
    <w:rsid w:val="006B7EDF"/>
    <w:rsid w:val="006C0D73"/>
    <w:rsid w:val="006C4345"/>
    <w:rsid w:val="006C7962"/>
    <w:rsid w:val="006D520C"/>
    <w:rsid w:val="006D762C"/>
    <w:rsid w:val="006E1F13"/>
    <w:rsid w:val="006E2744"/>
    <w:rsid w:val="006E63B5"/>
    <w:rsid w:val="006F442D"/>
    <w:rsid w:val="00700C86"/>
    <w:rsid w:val="0070511A"/>
    <w:rsid w:val="007111D0"/>
    <w:rsid w:val="00712A94"/>
    <w:rsid w:val="00713C96"/>
    <w:rsid w:val="00715D8D"/>
    <w:rsid w:val="00717413"/>
    <w:rsid w:val="00721AF7"/>
    <w:rsid w:val="0072482D"/>
    <w:rsid w:val="00727007"/>
    <w:rsid w:val="007270B6"/>
    <w:rsid w:val="00727AC5"/>
    <w:rsid w:val="00730F24"/>
    <w:rsid w:val="00731F2C"/>
    <w:rsid w:val="007328FF"/>
    <w:rsid w:val="00735DF7"/>
    <w:rsid w:val="00743D77"/>
    <w:rsid w:val="0074407B"/>
    <w:rsid w:val="00745562"/>
    <w:rsid w:val="007458E5"/>
    <w:rsid w:val="00755C20"/>
    <w:rsid w:val="00756FBF"/>
    <w:rsid w:val="007677D7"/>
    <w:rsid w:val="0077434A"/>
    <w:rsid w:val="00775B84"/>
    <w:rsid w:val="00781113"/>
    <w:rsid w:val="00783AD3"/>
    <w:rsid w:val="007B2DCE"/>
    <w:rsid w:val="007B5757"/>
    <w:rsid w:val="007D6DF3"/>
    <w:rsid w:val="007D7053"/>
    <w:rsid w:val="007E29B5"/>
    <w:rsid w:val="007E49E1"/>
    <w:rsid w:val="007E5844"/>
    <w:rsid w:val="007E6B7A"/>
    <w:rsid w:val="007F26EA"/>
    <w:rsid w:val="007F2E0D"/>
    <w:rsid w:val="007F6E08"/>
    <w:rsid w:val="00800B8B"/>
    <w:rsid w:val="00802085"/>
    <w:rsid w:val="008104CB"/>
    <w:rsid w:val="00814E1C"/>
    <w:rsid w:val="00815EC9"/>
    <w:rsid w:val="008222B5"/>
    <w:rsid w:val="00822819"/>
    <w:rsid w:val="0082455C"/>
    <w:rsid w:val="008300EE"/>
    <w:rsid w:val="00831005"/>
    <w:rsid w:val="008317AA"/>
    <w:rsid w:val="00836977"/>
    <w:rsid w:val="0084111C"/>
    <w:rsid w:val="008438E6"/>
    <w:rsid w:val="008450AE"/>
    <w:rsid w:val="00846999"/>
    <w:rsid w:val="00852612"/>
    <w:rsid w:val="00854AA0"/>
    <w:rsid w:val="00855225"/>
    <w:rsid w:val="00860155"/>
    <w:rsid w:val="008641EC"/>
    <w:rsid w:val="0086647F"/>
    <w:rsid w:val="00877621"/>
    <w:rsid w:val="0088048D"/>
    <w:rsid w:val="00880C43"/>
    <w:rsid w:val="00881BCD"/>
    <w:rsid w:val="00887B2C"/>
    <w:rsid w:val="00894BCF"/>
    <w:rsid w:val="008A27EA"/>
    <w:rsid w:val="008A5D32"/>
    <w:rsid w:val="008A654B"/>
    <w:rsid w:val="008A72CE"/>
    <w:rsid w:val="008C0268"/>
    <w:rsid w:val="008C08B3"/>
    <w:rsid w:val="008C090C"/>
    <w:rsid w:val="008C4CD6"/>
    <w:rsid w:val="008C58B1"/>
    <w:rsid w:val="008C76E3"/>
    <w:rsid w:val="008D05AB"/>
    <w:rsid w:val="008D1925"/>
    <w:rsid w:val="008D3AE9"/>
    <w:rsid w:val="008D465F"/>
    <w:rsid w:val="008D7AAA"/>
    <w:rsid w:val="008E0001"/>
    <w:rsid w:val="008E6ACA"/>
    <w:rsid w:val="00900256"/>
    <w:rsid w:val="009016C4"/>
    <w:rsid w:val="009045E0"/>
    <w:rsid w:val="009051D7"/>
    <w:rsid w:val="009053F5"/>
    <w:rsid w:val="00911FCF"/>
    <w:rsid w:val="00912847"/>
    <w:rsid w:val="009128A5"/>
    <w:rsid w:val="00915045"/>
    <w:rsid w:val="00920F9E"/>
    <w:rsid w:val="009230A3"/>
    <w:rsid w:val="0092378E"/>
    <w:rsid w:val="00923EDD"/>
    <w:rsid w:val="00932D65"/>
    <w:rsid w:val="00936D53"/>
    <w:rsid w:val="00943236"/>
    <w:rsid w:val="00944F37"/>
    <w:rsid w:val="009533CD"/>
    <w:rsid w:val="00953DCD"/>
    <w:rsid w:val="00960AC3"/>
    <w:rsid w:val="009613EC"/>
    <w:rsid w:val="009822CE"/>
    <w:rsid w:val="00987222"/>
    <w:rsid w:val="0098757E"/>
    <w:rsid w:val="0099075F"/>
    <w:rsid w:val="0099076F"/>
    <w:rsid w:val="0099619F"/>
    <w:rsid w:val="009A349A"/>
    <w:rsid w:val="009A526D"/>
    <w:rsid w:val="009B085B"/>
    <w:rsid w:val="009B1FB4"/>
    <w:rsid w:val="009D12A4"/>
    <w:rsid w:val="009D1FE7"/>
    <w:rsid w:val="009E4366"/>
    <w:rsid w:val="009F015D"/>
    <w:rsid w:val="009F0BBD"/>
    <w:rsid w:val="009F63E6"/>
    <w:rsid w:val="009F670F"/>
    <w:rsid w:val="009F7B57"/>
    <w:rsid w:val="00A01708"/>
    <w:rsid w:val="00A04087"/>
    <w:rsid w:val="00A04256"/>
    <w:rsid w:val="00A0637B"/>
    <w:rsid w:val="00A10E64"/>
    <w:rsid w:val="00A23E9C"/>
    <w:rsid w:val="00A315E5"/>
    <w:rsid w:val="00A36FF6"/>
    <w:rsid w:val="00A37088"/>
    <w:rsid w:val="00A400BB"/>
    <w:rsid w:val="00A4130A"/>
    <w:rsid w:val="00A57ADF"/>
    <w:rsid w:val="00A57AE3"/>
    <w:rsid w:val="00A62A0A"/>
    <w:rsid w:val="00A71E5E"/>
    <w:rsid w:val="00A73D63"/>
    <w:rsid w:val="00A7421F"/>
    <w:rsid w:val="00A7703C"/>
    <w:rsid w:val="00A83327"/>
    <w:rsid w:val="00A83A1C"/>
    <w:rsid w:val="00A93256"/>
    <w:rsid w:val="00A97A80"/>
    <w:rsid w:val="00AA1A6A"/>
    <w:rsid w:val="00AA2E77"/>
    <w:rsid w:val="00AA669C"/>
    <w:rsid w:val="00AB081E"/>
    <w:rsid w:val="00AB166E"/>
    <w:rsid w:val="00AD31B5"/>
    <w:rsid w:val="00AD6135"/>
    <w:rsid w:val="00AE5D00"/>
    <w:rsid w:val="00AF01EB"/>
    <w:rsid w:val="00AF4DAC"/>
    <w:rsid w:val="00B04237"/>
    <w:rsid w:val="00B078EC"/>
    <w:rsid w:val="00B10286"/>
    <w:rsid w:val="00B13D69"/>
    <w:rsid w:val="00B15A2E"/>
    <w:rsid w:val="00B15A99"/>
    <w:rsid w:val="00B169A7"/>
    <w:rsid w:val="00B17EE5"/>
    <w:rsid w:val="00B200DB"/>
    <w:rsid w:val="00B2042A"/>
    <w:rsid w:val="00B20CC7"/>
    <w:rsid w:val="00B23A8E"/>
    <w:rsid w:val="00B2666B"/>
    <w:rsid w:val="00B26DB2"/>
    <w:rsid w:val="00B329D7"/>
    <w:rsid w:val="00B43D82"/>
    <w:rsid w:val="00B45807"/>
    <w:rsid w:val="00B4585B"/>
    <w:rsid w:val="00B45E25"/>
    <w:rsid w:val="00B657BC"/>
    <w:rsid w:val="00B65D02"/>
    <w:rsid w:val="00B731BC"/>
    <w:rsid w:val="00B80BC8"/>
    <w:rsid w:val="00B81ED8"/>
    <w:rsid w:val="00B820AE"/>
    <w:rsid w:val="00B82CB3"/>
    <w:rsid w:val="00B90765"/>
    <w:rsid w:val="00B922E3"/>
    <w:rsid w:val="00BA0C87"/>
    <w:rsid w:val="00BA3201"/>
    <w:rsid w:val="00BB375E"/>
    <w:rsid w:val="00BB447B"/>
    <w:rsid w:val="00BC3024"/>
    <w:rsid w:val="00BD6F5E"/>
    <w:rsid w:val="00BE13AF"/>
    <w:rsid w:val="00BE4D49"/>
    <w:rsid w:val="00BE5787"/>
    <w:rsid w:val="00BE5B80"/>
    <w:rsid w:val="00C00D4F"/>
    <w:rsid w:val="00C07311"/>
    <w:rsid w:val="00C115BA"/>
    <w:rsid w:val="00C21ECE"/>
    <w:rsid w:val="00C23A36"/>
    <w:rsid w:val="00C32416"/>
    <w:rsid w:val="00C35838"/>
    <w:rsid w:val="00C41B6E"/>
    <w:rsid w:val="00C422FC"/>
    <w:rsid w:val="00C460BA"/>
    <w:rsid w:val="00C461F4"/>
    <w:rsid w:val="00C522D8"/>
    <w:rsid w:val="00C52AFE"/>
    <w:rsid w:val="00C57B42"/>
    <w:rsid w:val="00C60E1F"/>
    <w:rsid w:val="00C63459"/>
    <w:rsid w:val="00C668A6"/>
    <w:rsid w:val="00C70C7E"/>
    <w:rsid w:val="00C73EB2"/>
    <w:rsid w:val="00C7432A"/>
    <w:rsid w:val="00C767AD"/>
    <w:rsid w:val="00C85A63"/>
    <w:rsid w:val="00CA68E3"/>
    <w:rsid w:val="00CB2F27"/>
    <w:rsid w:val="00CB4060"/>
    <w:rsid w:val="00CC073E"/>
    <w:rsid w:val="00CC30C8"/>
    <w:rsid w:val="00CD2024"/>
    <w:rsid w:val="00CD2331"/>
    <w:rsid w:val="00CD2BA4"/>
    <w:rsid w:val="00CD3150"/>
    <w:rsid w:val="00CD4DDC"/>
    <w:rsid w:val="00CE526C"/>
    <w:rsid w:val="00CF1EC8"/>
    <w:rsid w:val="00CF7076"/>
    <w:rsid w:val="00D0266C"/>
    <w:rsid w:val="00D06557"/>
    <w:rsid w:val="00D11E9B"/>
    <w:rsid w:val="00D12D58"/>
    <w:rsid w:val="00D13350"/>
    <w:rsid w:val="00D15195"/>
    <w:rsid w:val="00D20DF3"/>
    <w:rsid w:val="00D22D25"/>
    <w:rsid w:val="00D42ED1"/>
    <w:rsid w:val="00D46DF7"/>
    <w:rsid w:val="00D56F4B"/>
    <w:rsid w:val="00D6034B"/>
    <w:rsid w:val="00D60DC2"/>
    <w:rsid w:val="00D70F33"/>
    <w:rsid w:val="00D749DC"/>
    <w:rsid w:val="00D85F81"/>
    <w:rsid w:val="00D92315"/>
    <w:rsid w:val="00DB0558"/>
    <w:rsid w:val="00DB0ACE"/>
    <w:rsid w:val="00DB0FC0"/>
    <w:rsid w:val="00DC24D8"/>
    <w:rsid w:val="00DC6AB1"/>
    <w:rsid w:val="00DD231D"/>
    <w:rsid w:val="00DD3433"/>
    <w:rsid w:val="00DD4617"/>
    <w:rsid w:val="00DD5800"/>
    <w:rsid w:val="00DD7FAE"/>
    <w:rsid w:val="00DE2C91"/>
    <w:rsid w:val="00DE2EE2"/>
    <w:rsid w:val="00DE4873"/>
    <w:rsid w:val="00DF06A6"/>
    <w:rsid w:val="00DF2010"/>
    <w:rsid w:val="00DF3AC9"/>
    <w:rsid w:val="00E024E6"/>
    <w:rsid w:val="00E02D83"/>
    <w:rsid w:val="00E04BC8"/>
    <w:rsid w:val="00E073C1"/>
    <w:rsid w:val="00E077ED"/>
    <w:rsid w:val="00E07A3F"/>
    <w:rsid w:val="00E07FE4"/>
    <w:rsid w:val="00E164E4"/>
    <w:rsid w:val="00E23163"/>
    <w:rsid w:val="00E32050"/>
    <w:rsid w:val="00E3400F"/>
    <w:rsid w:val="00E356B8"/>
    <w:rsid w:val="00E36D4F"/>
    <w:rsid w:val="00E42A3F"/>
    <w:rsid w:val="00E5091E"/>
    <w:rsid w:val="00E50F76"/>
    <w:rsid w:val="00E516B8"/>
    <w:rsid w:val="00E51AF8"/>
    <w:rsid w:val="00E56E4D"/>
    <w:rsid w:val="00E61C31"/>
    <w:rsid w:val="00E70773"/>
    <w:rsid w:val="00E7629E"/>
    <w:rsid w:val="00E83277"/>
    <w:rsid w:val="00E86787"/>
    <w:rsid w:val="00E867EE"/>
    <w:rsid w:val="00E86B78"/>
    <w:rsid w:val="00E90083"/>
    <w:rsid w:val="00EA33C0"/>
    <w:rsid w:val="00EB233B"/>
    <w:rsid w:val="00EB6327"/>
    <w:rsid w:val="00EB662D"/>
    <w:rsid w:val="00EC0670"/>
    <w:rsid w:val="00EC0884"/>
    <w:rsid w:val="00EC19D9"/>
    <w:rsid w:val="00EC26EF"/>
    <w:rsid w:val="00EC3777"/>
    <w:rsid w:val="00EC4258"/>
    <w:rsid w:val="00EC4B90"/>
    <w:rsid w:val="00ED110C"/>
    <w:rsid w:val="00ED35ED"/>
    <w:rsid w:val="00ED5EC4"/>
    <w:rsid w:val="00ED6600"/>
    <w:rsid w:val="00EE28D1"/>
    <w:rsid w:val="00EE5AB2"/>
    <w:rsid w:val="00EE61D9"/>
    <w:rsid w:val="00EE7317"/>
    <w:rsid w:val="00EE7BF6"/>
    <w:rsid w:val="00F06272"/>
    <w:rsid w:val="00F063EA"/>
    <w:rsid w:val="00F115A6"/>
    <w:rsid w:val="00F209E4"/>
    <w:rsid w:val="00F24D11"/>
    <w:rsid w:val="00F25465"/>
    <w:rsid w:val="00F27A48"/>
    <w:rsid w:val="00F30467"/>
    <w:rsid w:val="00F338E8"/>
    <w:rsid w:val="00F33F41"/>
    <w:rsid w:val="00F34FFB"/>
    <w:rsid w:val="00F36E65"/>
    <w:rsid w:val="00F37858"/>
    <w:rsid w:val="00F40251"/>
    <w:rsid w:val="00F47F54"/>
    <w:rsid w:val="00F50C69"/>
    <w:rsid w:val="00F545BE"/>
    <w:rsid w:val="00F55FB8"/>
    <w:rsid w:val="00F564DC"/>
    <w:rsid w:val="00F6173C"/>
    <w:rsid w:val="00F638D9"/>
    <w:rsid w:val="00F65E70"/>
    <w:rsid w:val="00F67EBB"/>
    <w:rsid w:val="00F7351A"/>
    <w:rsid w:val="00F7499C"/>
    <w:rsid w:val="00F84753"/>
    <w:rsid w:val="00F94202"/>
    <w:rsid w:val="00F97CF9"/>
    <w:rsid w:val="00FA110A"/>
    <w:rsid w:val="00FA2F3D"/>
    <w:rsid w:val="00FA623A"/>
    <w:rsid w:val="00FB1EB4"/>
    <w:rsid w:val="00FB4DAC"/>
    <w:rsid w:val="00FC2DCC"/>
    <w:rsid w:val="00FC4718"/>
    <w:rsid w:val="00FC4CD0"/>
    <w:rsid w:val="00FD50E3"/>
    <w:rsid w:val="00FE0B9A"/>
    <w:rsid w:val="00FF3373"/>
    <w:rsid w:val="00FF380E"/>
    <w:rsid w:val="00FF54AD"/>
    <w:rsid w:val="00FF5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351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7351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Normal (Web)"/>
    <w:basedOn w:val="a"/>
    <w:uiPriority w:val="99"/>
    <w:semiHidden/>
    <w:unhideWhenUsed/>
    <w:rsid w:val="00F7351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apple-converted-space">
    <w:name w:val="apple-converted-space"/>
    <w:basedOn w:val="a0"/>
    <w:rsid w:val="00F735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351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7351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Normal (Web)"/>
    <w:basedOn w:val="a"/>
    <w:uiPriority w:val="99"/>
    <w:semiHidden/>
    <w:unhideWhenUsed/>
    <w:rsid w:val="00F7351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apple-converted-space">
    <w:name w:val="apple-converted-space"/>
    <w:basedOn w:val="a0"/>
    <w:rsid w:val="00F735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6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8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Bux</cp:lastModifiedBy>
  <cp:revision>7</cp:revision>
  <cp:lastPrinted>2018-03-19T07:19:00Z</cp:lastPrinted>
  <dcterms:created xsi:type="dcterms:W3CDTF">2017-03-20T14:53:00Z</dcterms:created>
  <dcterms:modified xsi:type="dcterms:W3CDTF">2018-03-19T07:19:00Z</dcterms:modified>
</cp:coreProperties>
</file>